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0CBE" w14:textId="39ADD718" w:rsidR="00EC0600" w:rsidRDefault="00EC0600" w:rsidP="00EC0600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  <w:t>AVVISO AI GENITORI DI RAGAZZI E RAGAZZI DAI 6 AI 14 ANNI CON ISEE INFERIORE AI 15000,00 EURO.</w:t>
      </w:r>
    </w:p>
    <w:p w14:paraId="5F66CABE" w14:textId="77777777" w:rsidR="00EC0600" w:rsidRDefault="00EC0600" w:rsidP="00EC0600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</w:pPr>
    </w:p>
    <w:p w14:paraId="3F435306" w14:textId="5F06E549" w:rsidR="00EC0600" w:rsidRPr="00EC0600" w:rsidRDefault="00EC0600" w:rsidP="00EC0600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</w:pPr>
      <w:r w:rsidRPr="00EC0600"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  <w:t>Fondo Dote Famiglia 2025: pubblicati gli elenchi dei corsi sportivi. Apertura fase per la presentazione delle domande</w:t>
      </w:r>
    </w:p>
    <w:p w14:paraId="6D6E9574" w14:textId="77777777" w:rsidR="00EC0600" w:rsidRDefault="00EC0600" w:rsidP="00EC060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</w:p>
    <w:p w14:paraId="04182865" w14:textId="72C58F11" w:rsidR="00EC0600" w:rsidRDefault="00EC0600" w:rsidP="00EC060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  <w:r w:rsidRPr="00EC0600">
        <w:rPr>
          <w:rFonts w:ascii="Aptos Narrow" w:eastAsia="Times New Roman" w:hAnsi="Aptos Narrow" w:cs="Times New Roman"/>
          <w:b/>
          <w:bCs/>
          <w:color w:val="000000"/>
          <w:kern w:val="0"/>
          <w:u w:val="single"/>
          <w:lang w:eastAsia="it-IT"/>
          <w14:ligatures w14:val="none"/>
        </w:rPr>
        <w:t>A partire dalle ore 12.00 di lunedì 29 settembre p.v. e fino ad esaurimento delle risorse disponibili</w:t>
      </w:r>
      <w:r w:rsidRPr="00EC0600"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  <w:t xml:space="preserve"> sarà possibile presentare domanda sulla piattaforma dedicata, accessibile all’indirizzo: </w:t>
      </w:r>
      <w:hyperlink r:id="rId4" w:history="1">
        <w:r w:rsidRPr="00EC0600">
          <w:rPr>
            <w:rStyle w:val="Collegamentoipertestuale"/>
            <w:rFonts w:ascii="Aptos Narrow" w:eastAsia="Times New Roman" w:hAnsi="Aptos Narrow" w:cs="Times New Roman"/>
            <w:kern w:val="0"/>
            <w:lang w:eastAsia="it-IT"/>
            <w14:ligatures w14:val="none"/>
          </w:rPr>
          <w:t>https://avvisibandi.sport.governo.it</w:t>
        </w:r>
      </w:hyperlink>
      <w:r w:rsidRPr="00EC0600"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  <w:t>. La domanda potrà essere presentata esclusivamente da genitori o esercenti la potestà genitoriale di minori con età compresa tra i 6 e i 14 anni al momento della presentazione della domanda.</w:t>
      </w:r>
    </w:p>
    <w:p w14:paraId="1DB9B483" w14:textId="77777777" w:rsidR="00EC0600" w:rsidRDefault="00EC0600" w:rsidP="00EC060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</w:p>
    <w:p w14:paraId="0806E2F5" w14:textId="463E4C6E" w:rsidR="00EC0600" w:rsidRPr="00EC0600" w:rsidRDefault="00EC0600" w:rsidP="00EC060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  <w:t>L</w:t>
      </w:r>
      <w:r w:rsidRPr="00EC0600"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  <w:t>’accesso alla piattaforma avviene tramite SPID o CIE. Per verificare il requisito dell’indicatore ISEE pari o inferiore a 15.000 euro, è richiesta una dichiarazione ISEE minorenni in corso di validità. Le istruzioni per ottenere l’ISEE sono disponibili sul sito dell’INPS </w:t>
      </w:r>
      <w:hyperlink r:id="rId5" w:history="1">
        <w:r w:rsidRPr="00EC0600">
          <w:rPr>
            <w:rStyle w:val="Collegamentoipertestuale"/>
            <w:rFonts w:ascii="Aptos Narrow" w:eastAsia="Times New Roman" w:hAnsi="Aptos Narrow" w:cs="Times New Roman"/>
            <w:kern w:val="0"/>
            <w:lang w:eastAsia="it-IT"/>
            <w14:ligatures w14:val="none"/>
          </w:rPr>
          <w:t>https://servizi2.inps.it/servizi/</w:t>
        </w:r>
        <w:proofErr w:type="spellStart"/>
        <w:r w:rsidRPr="00EC0600">
          <w:rPr>
            <w:rStyle w:val="Collegamentoipertestuale"/>
            <w:rFonts w:ascii="Aptos Narrow" w:eastAsia="Times New Roman" w:hAnsi="Aptos Narrow" w:cs="Times New Roman"/>
            <w:kern w:val="0"/>
            <w:lang w:eastAsia="it-IT"/>
            <w14:ligatures w14:val="none"/>
          </w:rPr>
          <w:t>PortaleUnicoIsee</w:t>
        </w:r>
        <w:proofErr w:type="spellEnd"/>
      </w:hyperlink>
      <w:r w:rsidRPr="00EC0600"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  <w:t>.  La veridicità della dichiarazione ISEE sarà verificata automaticamente dalla piattaforma; pertanto, non è necessario allegare la dichiarazione alla domanda.</w:t>
      </w:r>
    </w:p>
    <w:p w14:paraId="0B3D8E39" w14:textId="77777777" w:rsidR="00EC0600" w:rsidRPr="00EC0600" w:rsidRDefault="00EC0600" w:rsidP="00EC060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  <w:r w:rsidRPr="00EC0600"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  <w:t> Durante la compilazione della domanda, il genitore o l’esercente la potestà genitoriale dovrà compilare e allegare il presente </w:t>
      </w:r>
      <w:hyperlink r:id="rId6" w:tooltip="Allegato1 Modulo Consenso Genitoriale" w:history="1">
        <w:r w:rsidRPr="00EC0600">
          <w:rPr>
            <w:rStyle w:val="Collegamentoipertestuale"/>
            <w:rFonts w:ascii="Aptos Narrow" w:eastAsia="Times New Roman" w:hAnsi="Aptos Narrow" w:cs="Times New Roman"/>
            <w:kern w:val="0"/>
            <w:lang w:eastAsia="it-IT"/>
            <w14:ligatures w14:val="none"/>
          </w:rPr>
          <w:t>allegato</w:t>
        </w:r>
      </w:hyperlink>
      <w:r w:rsidRPr="00EC0600"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  <w:t> firmato (anche con firma analogica, non digitale), insieme a una copia del documento di identità in corso di validità.</w:t>
      </w:r>
    </w:p>
    <w:p w14:paraId="00DC1ECE" w14:textId="77777777" w:rsidR="00EC0600" w:rsidRDefault="00EC0600" w:rsidP="00EC060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it-IT"/>
          <w14:ligatures w14:val="none"/>
        </w:rPr>
      </w:pPr>
    </w:p>
    <w:p w14:paraId="73F16ADA" w14:textId="7CC4922F" w:rsidR="00EC0600" w:rsidRPr="00EC0600" w:rsidRDefault="00EC0600" w:rsidP="00EC0600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</w:pPr>
      <w:r w:rsidRPr="00EC0600"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  <w:t>Codici dell’USD VISCONTINI</w:t>
      </w:r>
    </w:p>
    <w:p w14:paraId="3EEC838B" w14:textId="43E67FE0" w:rsidR="006C1702" w:rsidRPr="00EC0600" w:rsidRDefault="00EC0600" w:rsidP="00EC0600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</w:pPr>
      <w:r w:rsidRPr="00EC0600"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  <w:t>ZO7YDFCJXZ</w:t>
      </w:r>
      <w:r w:rsidRPr="00EC0600"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  <w:t xml:space="preserve"> codice corso settore calcio</w:t>
      </w:r>
    </w:p>
    <w:p w14:paraId="69D5D58F" w14:textId="48591F26" w:rsidR="00EC0600" w:rsidRPr="00EC0600" w:rsidRDefault="00EC0600" w:rsidP="00EC0600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</w:pPr>
      <w:r w:rsidRPr="00EC0600"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  <w:t>XQAH6EVI6S</w:t>
      </w:r>
      <w:r w:rsidRPr="00EC0600">
        <w:rPr>
          <w:rFonts w:ascii="Aptos Narrow" w:eastAsia="Times New Roman" w:hAnsi="Aptos Narrow" w:cs="Times New Roman"/>
          <w:b/>
          <w:bCs/>
          <w:color w:val="000000"/>
          <w:kern w:val="0"/>
          <w:lang w:eastAsia="it-IT"/>
          <w14:ligatures w14:val="none"/>
        </w:rPr>
        <w:t xml:space="preserve"> codice corso settore pallavolo</w:t>
      </w:r>
    </w:p>
    <w:p w14:paraId="024E5C33" w14:textId="77777777" w:rsidR="00EC0600" w:rsidRDefault="00EC0600"/>
    <w:sectPr w:rsidR="00EC06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00"/>
    <w:rsid w:val="00232F26"/>
    <w:rsid w:val="004A598C"/>
    <w:rsid w:val="006A0FA5"/>
    <w:rsid w:val="006C1702"/>
    <w:rsid w:val="00EC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5CF4"/>
  <w15:chartTrackingRefBased/>
  <w15:docId w15:val="{F970A0A9-E912-494D-8BD3-47BBF861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0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0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0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0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0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0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0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0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0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0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0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0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06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06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06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06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06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06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0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0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0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0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06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06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06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0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06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060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C060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0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ort.governo.it/media/rzrjkrzj/allegato1_modulo-consenso-genitoriale.docx" TargetMode="External"/><Relationship Id="rId5" Type="http://schemas.openxmlformats.org/officeDocument/2006/relationships/hyperlink" Target="https://servizi2.inps.it/servizi/PortaleUnicoIsee" TargetMode="External"/><Relationship Id="rId4" Type="http://schemas.openxmlformats.org/officeDocument/2006/relationships/hyperlink" Target="https://avvisibandi.sport.govern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VIGNOLA</dc:creator>
  <cp:keywords/>
  <dc:description/>
  <cp:lastModifiedBy>LUCIANO VIGNOLA</cp:lastModifiedBy>
  <cp:revision>1</cp:revision>
  <dcterms:created xsi:type="dcterms:W3CDTF">2025-09-27T04:59:00Z</dcterms:created>
  <dcterms:modified xsi:type="dcterms:W3CDTF">2025-09-27T05:09:00Z</dcterms:modified>
</cp:coreProperties>
</file>